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EA" w:rsidRDefault="004A2FEA" w:rsidP="004A2FEA">
      <w:pP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Name:</w:t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  <w:r>
        <w:rPr>
          <w:rFonts w:ascii="Century Gothic" w:hAnsi="Century Gothic"/>
          <w:b/>
          <w:sz w:val="28"/>
          <w:u w:val="single"/>
        </w:rPr>
        <w:tab/>
      </w:r>
    </w:p>
    <w:p w:rsidR="009B68DA" w:rsidRPr="004A2FEA" w:rsidRDefault="004A2FEA" w:rsidP="004A2FEA">
      <w:pPr>
        <w:jc w:val="center"/>
        <w:rPr>
          <w:rFonts w:ascii="Century Gothic" w:hAnsi="Century Gothic"/>
          <w:b/>
          <w:sz w:val="32"/>
          <w:u w:val="single"/>
        </w:rPr>
      </w:pPr>
      <w:r w:rsidRPr="004A2FEA">
        <w:rPr>
          <w:rFonts w:ascii="Century Gothic" w:hAnsi="Century Gothic"/>
          <w:b/>
          <w:sz w:val="32"/>
          <w:u w:val="single"/>
        </w:rPr>
        <w:t>Study Guide:  Cells</w:t>
      </w:r>
    </w:p>
    <w:p w:rsidR="004A2FEA" w:rsidRPr="004A2FEA" w:rsidRDefault="004A2FEA" w:rsidP="004A2FEA">
      <w:pPr>
        <w:rPr>
          <w:rFonts w:ascii="Century Gothic" w:hAnsi="Century Gothic"/>
          <w:b/>
          <w:sz w:val="28"/>
          <w:u w:val="single"/>
        </w:rPr>
      </w:pPr>
      <w:r w:rsidRPr="004A2FEA">
        <w:rPr>
          <w:rFonts w:ascii="Century Gothic" w:hAnsi="Century Gothic"/>
          <w:b/>
          <w:sz w:val="28"/>
          <w:u w:val="single"/>
        </w:rPr>
        <w:t>Vocabulary:</w:t>
      </w:r>
    </w:p>
    <w:tbl>
      <w:tblPr>
        <w:tblStyle w:val="TableGrid"/>
        <w:tblW w:w="0" w:type="auto"/>
        <w:tblLook w:val="04A0"/>
      </w:tblPr>
      <w:tblGrid>
        <w:gridCol w:w="3576"/>
        <w:gridCol w:w="7234"/>
      </w:tblGrid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Structure: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Function: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921F61" w:rsidRPr="004A2FEA" w:rsidTr="004A2FEA">
        <w:trPr>
          <w:trHeight w:val="345"/>
        </w:trPr>
        <w:tc>
          <w:tcPr>
            <w:tcW w:w="3576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Cell Theory:</w:t>
            </w:r>
          </w:p>
        </w:tc>
        <w:tc>
          <w:tcPr>
            <w:tcW w:w="7234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921F61" w:rsidRPr="004A2FEA" w:rsidTr="004A2FEA">
        <w:trPr>
          <w:trHeight w:val="345"/>
        </w:trPr>
        <w:tc>
          <w:tcPr>
            <w:tcW w:w="3576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Unicellular:</w:t>
            </w:r>
          </w:p>
        </w:tc>
        <w:tc>
          <w:tcPr>
            <w:tcW w:w="7234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921F61" w:rsidRPr="004A2FEA" w:rsidTr="004A2FEA">
        <w:trPr>
          <w:trHeight w:val="345"/>
        </w:trPr>
        <w:tc>
          <w:tcPr>
            <w:tcW w:w="3576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  <w:proofErr w:type="spellStart"/>
            <w:r w:rsidRPr="00921F61">
              <w:rPr>
                <w:rFonts w:ascii="Century Gothic" w:hAnsi="Century Gothic"/>
                <w:sz w:val="40"/>
              </w:rPr>
              <w:t>Multicellular</w:t>
            </w:r>
            <w:proofErr w:type="spellEnd"/>
            <w:r w:rsidRPr="00921F61">
              <w:rPr>
                <w:rFonts w:ascii="Century Gothic" w:hAnsi="Century Gothic"/>
                <w:sz w:val="40"/>
              </w:rPr>
              <w:t>:</w:t>
            </w:r>
          </w:p>
        </w:tc>
        <w:tc>
          <w:tcPr>
            <w:tcW w:w="7234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921F61" w:rsidRPr="004A2FEA" w:rsidTr="004A2FEA">
        <w:trPr>
          <w:trHeight w:val="345"/>
        </w:trPr>
        <w:tc>
          <w:tcPr>
            <w:tcW w:w="3576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Prokaryotes</w:t>
            </w:r>
          </w:p>
        </w:tc>
        <w:tc>
          <w:tcPr>
            <w:tcW w:w="7234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921F61" w:rsidRPr="004A2FEA" w:rsidTr="004A2FEA">
        <w:trPr>
          <w:trHeight w:val="345"/>
        </w:trPr>
        <w:tc>
          <w:tcPr>
            <w:tcW w:w="3576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Eukaryotes:</w:t>
            </w:r>
          </w:p>
        </w:tc>
        <w:tc>
          <w:tcPr>
            <w:tcW w:w="7234" w:type="dxa"/>
          </w:tcPr>
          <w:p w:rsidR="00921F61" w:rsidRPr="00921F61" w:rsidRDefault="00921F61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 xml:space="preserve">Cell Membrane: 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Nucleus: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Nuclear Membrane: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Cytoplasm: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Mitochondria: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Vacuoles: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45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Cell Wall: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Chloroplasts: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Cell: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Tissue: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Organ: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System: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r w:rsidRPr="00921F61">
              <w:rPr>
                <w:rFonts w:ascii="Century Gothic" w:hAnsi="Century Gothic"/>
                <w:sz w:val="40"/>
              </w:rPr>
              <w:t>Organism: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  <w:tr w:rsidR="004A2FEA" w:rsidRPr="004A2FEA" w:rsidTr="004A2FEA">
        <w:trPr>
          <w:trHeight w:val="358"/>
        </w:trPr>
        <w:tc>
          <w:tcPr>
            <w:tcW w:w="3576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  <w:proofErr w:type="spellStart"/>
            <w:r w:rsidRPr="00921F61">
              <w:rPr>
                <w:rFonts w:ascii="Century Gothic" w:hAnsi="Century Gothic"/>
                <w:sz w:val="40"/>
              </w:rPr>
              <w:t>Protists</w:t>
            </w:r>
            <w:proofErr w:type="spellEnd"/>
            <w:r w:rsidRPr="00921F61">
              <w:rPr>
                <w:rFonts w:ascii="Century Gothic" w:hAnsi="Century Gothic"/>
                <w:sz w:val="40"/>
              </w:rPr>
              <w:t>:</w:t>
            </w:r>
          </w:p>
        </w:tc>
        <w:tc>
          <w:tcPr>
            <w:tcW w:w="7234" w:type="dxa"/>
          </w:tcPr>
          <w:p w:rsidR="004A2FEA" w:rsidRPr="00921F61" w:rsidRDefault="004A2FEA" w:rsidP="000715EF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4A2FEA" w:rsidRDefault="004A2FEA" w:rsidP="004A2FEA">
      <w:pPr>
        <w:rPr>
          <w:rFonts w:ascii="Century Gothic" w:hAnsi="Century Gothic"/>
        </w:rPr>
      </w:pPr>
    </w:p>
    <w:p w:rsidR="00921F61" w:rsidRDefault="00921F61" w:rsidP="004A2FEA">
      <w:pPr>
        <w:rPr>
          <w:rFonts w:ascii="Century Gothic" w:hAnsi="Century Gothic"/>
        </w:rPr>
      </w:pPr>
    </w:p>
    <w:p w:rsidR="00B70712" w:rsidRDefault="00B70712" w:rsidP="004A2FEA">
      <w:pPr>
        <w:rPr>
          <w:rFonts w:ascii="Century Gothic" w:hAnsi="Century Gothic"/>
        </w:rPr>
      </w:pPr>
    </w:p>
    <w:p w:rsidR="004A2FEA" w:rsidRPr="00B867E7" w:rsidRDefault="00B867E7" w:rsidP="00B867E7">
      <w:pPr>
        <w:jc w:val="center"/>
        <w:rPr>
          <w:rFonts w:ascii="Century Gothic" w:hAnsi="Century Gothic"/>
          <w:b/>
          <w:sz w:val="32"/>
          <w:u w:val="single"/>
        </w:rPr>
      </w:pPr>
      <w:r>
        <w:rPr>
          <w:rFonts w:ascii="Century Gothic" w:hAnsi="Century Gothic"/>
          <w:b/>
          <w:sz w:val="32"/>
          <w:u w:val="single"/>
        </w:rPr>
        <w:lastRenderedPageBreak/>
        <w:t>For the test, y</w:t>
      </w:r>
      <w:r w:rsidR="004A2FEA" w:rsidRPr="00B867E7">
        <w:rPr>
          <w:rFonts w:ascii="Century Gothic" w:hAnsi="Century Gothic"/>
          <w:b/>
          <w:sz w:val="32"/>
          <w:u w:val="single"/>
        </w:rPr>
        <w:t>ou should be able to:</w:t>
      </w:r>
    </w:p>
    <w:p w:rsidR="00921F61" w:rsidRPr="00B867E7" w:rsidRDefault="00921F61" w:rsidP="004A2F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List and describe the characteristics of life.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Explain Cell Theory.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Distinguish between prokaryotic and eukaryotic organisms.</w:t>
      </w:r>
    </w:p>
    <w:p w:rsidR="004A2FEA" w:rsidRPr="00B867E7" w:rsidRDefault="004A2FEA" w:rsidP="004A2F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Describe the structure and function of each cell organelle.</w:t>
      </w:r>
    </w:p>
    <w:p w:rsidR="00B867E7" w:rsidRPr="00B867E7" w:rsidRDefault="00B867E7" w:rsidP="00B867E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  <w:sectPr w:rsidR="00B867E7" w:rsidRPr="00B867E7" w:rsidSect="004A2FE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lastRenderedPageBreak/>
        <w:t>Cell Membrane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Cell Wall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Nucleus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Nuclear Membrane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Chloroplasts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Mitochondria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Vacuole</w:t>
      </w:r>
    </w:p>
    <w:p w:rsidR="00B867E7" w:rsidRPr="00B867E7" w:rsidRDefault="00B867E7" w:rsidP="00B867E7">
      <w:pPr>
        <w:pStyle w:val="ListParagraph"/>
        <w:numPr>
          <w:ilvl w:val="4"/>
          <w:numId w:val="4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Cytoplasm</w:t>
      </w:r>
    </w:p>
    <w:p w:rsidR="00B867E7" w:rsidRPr="00B867E7" w:rsidRDefault="00B867E7" w:rsidP="004A2F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  <w:sectPr w:rsidR="00B867E7" w:rsidRPr="00B867E7" w:rsidSect="00B867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2FEA" w:rsidRPr="00B867E7" w:rsidRDefault="004A2FEA" w:rsidP="004A2F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lastRenderedPageBreak/>
        <w:t>Identify the relationship between cell organelles.</w:t>
      </w:r>
      <w:r w:rsidR="00B867E7" w:rsidRPr="00B867E7">
        <w:rPr>
          <w:rFonts w:ascii="Century Gothic" w:hAnsi="Century Gothic"/>
          <w:sz w:val="24"/>
        </w:rPr>
        <w:t xml:space="preserve">  (See above).</w:t>
      </w:r>
    </w:p>
    <w:p w:rsidR="004A2FEA" w:rsidRPr="00B867E7" w:rsidRDefault="00B867E7" w:rsidP="004A2FEA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Identify, compare, and c</w:t>
      </w:r>
      <w:r w:rsidR="004A2FEA" w:rsidRPr="00B867E7">
        <w:rPr>
          <w:rFonts w:ascii="Century Gothic" w:hAnsi="Century Gothic"/>
          <w:sz w:val="24"/>
        </w:rPr>
        <w:t>ontrast animal and plant cells.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Discuss characteristics of unicellular organisms</w:t>
      </w:r>
      <w:r w:rsidR="00B867E7" w:rsidRPr="00B867E7">
        <w:rPr>
          <w:rFonts w:ascii="Century Gothic" w:hAnsi="Century Gothic"/>
          <w:sz w:val="24"/>
        </w:rPr>
        <w:t>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 xml:space="preserve">Identify an Amoeba.  </w:t>
      </w:r>
    </w:p>
    <w:p w:rsidR="00921F61" w:rsidRPr="00B867E7" w:rsidRDefault="00B867E7" w:rsidP="00921F6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2598420</wp:posOffset>
            </wp:positionH>
            <wp:positionV relativeFrom="paragraph">
              <wp:posOffset>270510</wp:posOffset>
            </wp:positionV>
            <wp:extent cx="1125855" cy="568325"/>
            <wp:effectExtent l="19050" t="0" r="0" b="0"/>
            <wp:wrapTopAndBottom/>
            <wp:docPr id="4" name="Picture 4" descr="http://www.eastcentral.edu/programs/amoeba2_nolab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astcentral.edu/programs/amoeba2_nolabe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61" w:rsidRPr="00B867E7">
        <w:rPr>
          <w:rFonts w:ascii="Century Gothic" w:hAnsi="Century Gothic"/>
          <w:sz w:val="24"/>
        </w:rPr>
        <w:t>Describe characteristics, its movement, and its nutrition.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Identify a Paramecium.</w:t>
      </w:r>
    </w:p>
    <w:p w:rsidR="00921F61" w:rsidRPr="00B867E7" w:rsidRDefault="00C622C2" w:rsidP="00921F6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353695</wp:posOffset>
            </wp:positionV>
            <wp:extent cx="960755" cy="897890"/>
            <wp:effectExtent l="19050" t="0" r="0" b="0"/>
            <wp:wrapTopAndBottom/>
            <wp:docPr id="7" name="Picture 7" descr="http://ts4.mm.bing.net/th?id=H.5046708060752019&amp;w=185&amp;h=172&amp;c=7&amp;rs=1&amp;pid=1.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4.mm.bing.net/th?id=H.5046708060752019&amp;w=185&amp;h=172&amp;c=7&amp;rs=1&amp;pid=1.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61" w:rsidRPr="00B867E7">
        <w:rPr>
          <w:rFonts w:ascii="Century Gothic" w:hAnsi="Century Gothic"/>
          <w:sz w:val="24"/>
        </w:rPr>
        <w:t>Describe characteristics, its movement, and its nutrition.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Identify a Euglena.</w:t>
      </w:r>
    </w:p>
    <w:p w:rsidR="00921F61" w:rsidRPr="00B867E7" w:rsidRDefault="00C622C2" w:rsidP="00921F6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229870</wp:posOffset>
            </wp:positionV>
            <wp:extent cx="1430655" cy="749300"/>
            <wp:effectExtent l="19050" t="0" r="0" b="0"/>
            <wp:wrapTopAndBottom/>
            <wp:docPr id="10" name="Picture 10" descr="http://ts2.mm.bing.net/th?id=H.5019589639996997&amp;w=297&amp;h=157&amp;c=7&amp;rs=1&amp;pid=1.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2.mm.bing.net/th?id=H.5019589639996997&amp;w=297&amp;h=157&amp;c=7&amp;rs=1&amp;pid=1.7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61" w:rsidRPr="00B867E7">
        <w:rPr>
          <w:rFonts w:ascii="Century Gothic" w:hAnsi="Century Gothic"/>
          <w:sz w:val="24"/>
        </w:rPr>
        <w:t>Describe characteristics, its movement, and its nutrition.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 xml:space="preserve">Identify a </w:t>
      </w:r>
      <w:proofErr w:type="spellStart"/>
      <w:r w:rsidRPr="00B867E7">
        <w:rPr>
          <w:rFonts w:ascii="Century Gothic" w:hAnsi="Century Gothic"/>
          <w:sz w:val="24"/>
        </w:rPr>
        <w:t>Volvox</w:t>
      </w:r>
      <w:proofErr w:type="spellEnd"/>
      <w:r w:rsidRPr="00B867E7">
        <w:rPr>
          <w:rFonts w:ascii="Century Gothic" w:hAnsi="Century Gothic"/>
          <w:sz w:val="24"/>
        </w:rPr>
        <w:t>.</w:t>
      </w:r>
    </w:p>
    <w:p w:rsidR="00921F61" w:rsidRPr="00B867E7" w:rsidRDefault="00C622C2" w:rsidP="00921F61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2881630</wp:posOffset>
            </wp:positionH>
            <wp:positionV relativeFrom="paragraph">
              <wp:posOffset>272415</wp:posOffset>
            </wp:positionV>
            <wp:extent cx="672465" cy="691515"/>
            <wp:effectExtent l="19050" t="0" r="0" b="0"/>
            <wp:wrapTopAndBottom/>
            <wp:docPr id="13" name="Picture 13" descr="http://ts2.mm.bing.net/th?id=H.4511890178574817&amp;w=213&amp;h=188&amp;c=7&amp;rs=1&amp;pid=1.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2.mm.bing.net/th?id=H.4511890178574817&amp;w=213&amp;h=188&amp;c=7&amp;rs=1&amp;pid=1.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897" t="6452" r="15489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F61" w:rsidRPr="00B867E7">
        <w:rPr>
          <w:rFonts w:ascii="Century Gothic" w:hAnsi="Century Gothic"/>
          <w:sz w:val="24"/>
        </w:rPr>
        <w:t>Describe characteristics, its movement, and its nutrition.</w:t>
      </w:r>
    </w:p>
    <w:p w:rsidR="00921F61" w:rsidRPr="00B867E7" w:rsidRDefault="00921F61" w:rsidP="00921F6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 xml:space="preserve">Explain the organization of </w:t>
      </w:r>
      <w:proofErr w:type="spellStart"/>
      <w:r w:rsidRPr="00B867E7">
        <w:rPr>
          <w:rFonts w:ascii="Century Gothic" w:hAnsi="Century Gothic"/>
          <w:sz w:val="24"/>
        </w:rPr>
        <w:t>multicellular</w:t>
      </w:r>
      <w:proofErr w:type="spellEnd"/>
      <w:r w:rsidRPr="00B867E7">
        <w:rPr>
          <w:rFonts w:ascii="Century Gothic" w:hAnsi="Century Gothic"/>
          <w:sz w:val="24"/>
        </w:rPr>
        <w:t xml:space="preserve"> organisms </w:t>
      </w:r>
    </w:p>
    <w:p w:rsidR="00921F61" w:rsidRPr="00B867E7" w:rsidRDefault="00921F61" w:rsidP="00B867E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</w:rPr>
      </w:pPr>
      <w:r w:rsidRPr="00B867E7">
        <w:rPr>
          <w:rFonts w:ascii="Century Gothic" w:hAnsi="Century Gothic"/>
          <w:sz w:val="24"/>
        </w:rPr>
        <w:t>(cell</w:t>
      </w:r>
      <w:r w:rsidRPr="00B867E7">
        <w:rPr>
          <w:sz w:val="24"/>
        </w:rPr>
        <w:sym w:font="Wingdings" w:char="F0E0"/>
      </w:r>
      <w:r w:rsidRPr="00B867E7">
        <w:rPr>
          <w:rFonts w:ascii="Century Gothic" w:hAnsi="Century Gothic"/>
          <w:sz w:val="24"/>
        </w:rPr>
        <w:t>tissue</w:t>
      </w:r>
      <w:r w:rsidRPr="00B867E7">
        <w:rPr>
          <w:sz w:val="24"/>
        </w:rPr>
        <w:sym w:font="Wingdings" w:char="F0E0"/>
      </w:r>
      <w:r w:rsidRPr="00B867E7">
        <w:rPr>
          <w:rFonts w:ascii="Century Gothic" w:hAnsi="Century Gothic"/>
          <w:sz w:val="24"/>
        </w:rPr>
        <w:t>organ</w:t>
      </w:r>
      <w:r w:rsidRPr="00B867E7">
        <w:rPr>
          <w:sz w:val="24"/>
        </w:rPr>
        <w:sym w:font="Wingdings" w:char="F0E0"/>
      </w:r>
      <w:r w:rsidRPr="00B867E7">
        <w:rPr>
          <w:rFonts w:ascii="Century Gothic" w:hAnsi="Century Gothic"/>
          <w:sz w:val="24"/>
        </w:rPr>
        <w:t>organ systems</w:t>
      </w:r>
      <w:r w:rsidRPr="00B867E7">
        <w:rPr>
          <w:sz w:val="24"/>
        </w:rPr>
        <w:sym w:font="Wingdings" w:char="F0E0"/>
      </w:r>
      <w:r w:rsidRPr="00B867E7">
        <w:rPr>
          <w:rFonts w:ascii="Century Gothic" w:hAnsi="Century Gothic"/>
          <w:sz w:val="24"/>
        </w:rPr>
        <w:t>organism)</w:t>
      </w:r>
    </w:p>
    <w:sectPr w:rsidR="00921F61" w:rsidRPr="00B867E7" w:rsidSect="00B867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1E5"/>
    <w:multiLevelType w:val="hybridMultilevel"/>
    <w:tmpl w:val="5A3E8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E0E0A"/>
    <w:multiLevelType w:val="hybridMultilevel"/>
    <w:tmpl w:val="668C9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C5FE4"/>
    <w:multiLevelType w:val="hybridMultilevel"/>
    <w:tmpl w:val="D1E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86FB8"/>
    <w:multiLevelType w:val="hybridMultilevel"/>
    <w:tmpl w:val="5C0254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2FEA"/>
    <w:rsid w:val="003302C6"/>
    <w:rsid w:val="004A2FEA"/>
    <w:rsid w:val="00921F61"/>
    <w:rsid w:val="009B68DA"/>
    <w:rsid w:val="00B70712"/>
    <w:rsid w:val="00B867E7"/>
    <w:rsid w:val="00C622C2"/>
    <w:rsid w:val="00DC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F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euglena&amp;qs=n&amp;form=QBIR&amp;pq=euglena&amp;sc=8-1&amp;sp=-1&amp;sk=#view=detail&amp;id=600F590B0D8E13EA37D637BE29259D21828162AA&amp;selectedIndex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paramecium&amp;qpvt=paramecium&amp;FORM=IGRE#view=detail&amp;id=0D3706997D05EF32CAA3A515A5B232A66BD0708B&amp;selectedIndex=6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bing.com/images/search?q=volvox&amp;qs=n&amp;form=QBIR&amp;pq=volvox&amp;sc=8-5&amp;sp=-1&amp;sk=#view=detail&amp;id=7939F088F8216E73B4C05D5D1EEC76AD153A53C0&amp;selectedIndex=12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VASC</dc:creator>
  <cp:lastModifiedBy>VASC</cp:lastModifiedBy>
  <cp:revision>4</cp:revision>
  <dcterms:created xsi:type="dcterms:W3CDTF">2014-02-02T20:28:00Z</dcterms:created>
  <dcterms:modified xsi:type="dcterms:W3CDTF">2016-01-11T10:36:00Z</dcterms:modified>
</cp:coreProperties>
</file>