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B72A0" w:rsidRPr="000B466A" w:rsidRDefault="000B466A" w:rsidP="000B466A">
      <w:pPr>
        <w:jc w:val="center"/>
        <w:rPr>
          <w:rFonts w:ascii="Microsoft Sans Serif" w:hAnsi="Microsoft Sans Serif" w:cs="Microsoft Sans Serif"/>
          <w:i/>
          <w:sz w:val="24"/>
          <w:u w:val="single"/>
        </w:rPr>
      </w:pPr>
      <w:r w:rsidRPr="000B466A">
        <w:rPr>
          <w:rFonts w:ascii="Microsoft Sans Serif" w:hAnsi="Microsoft Sans Serif" w:cs="Microsoft Sans Serif"/>
          <w:sz w:val="24"/>
          <w:u w:val="single"/>
        </w:rPr>
        <w:t xml:space="preserve">Study Guide:  </w:t>
      </w:r>
      <w:r w:rsidR="00B412FA">
        <w:rPr>
          <w:rFonts w:ascii="Microsoft Sans Serif" w:hAnsi="Microsoft Sans Serif" w:cs="Microsoft Sans Serif"/>
          <w:i/>
          <w:sz w:val="24"/>
          <w:u w:val="single"/>
        </w:rPr>
        <w:t>Asexual and Sexual Reproduction</w:t>
      </w:r>
      <w:bookmarkStart w:id="0" w:name="_GoBack"/>
      <w:bookmarkEnd w:id="0"/>
    </w:p>
    <w:p w:rsidR="000B466A" w:rsidRPr="001C7238" w:rsidRDefault="000B466A">
      <w:pPr>
        <w:rPr>
          <w:rFonts w:ascii="Microsoft Sans Serif" w:hAnsi="Microsoft Sans Serif" w:cs="Microsoft Sans Serif"/>
          <w:sz w:val="32"/>
        </w:rPr>
      </w:pPr>
      <w:r w:rsidRPr="001C7238">
        <w:rPr>
          <w:rFonts w:ascii="Microsoft Sans Serif" w:hAnsi="Microsoft Sans Serif" w:cs="Microsoft Sans Serif"/>
          <w:sz w:val="32"/>
          <w:u w:val="single"/>
        </w:rPr>
        <w:t>Vocabulary</w:t>
      </w:r>
      <w:r w:rsidRPr="001C7238">
        <w:rPr>
          <w:rFonts w:ascii="Microsoft Sans Serif" w:hAnsi="Microsoft Sans Serif" w:cs="Microsoft Sans Serif"/>
          <w:sz w:val="32"/>
        </w:rPr>
        <w:t>: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358"/>
        <w:gridCol w:w="7218"/>
      </w:tblGrid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DNA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Chromosome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Mitosis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C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ell cycle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I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nterphase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P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rophase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M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etaphase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An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aphase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proofErr w:type="spellStart"/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T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elophase</w:t>
            </w:r>
            <w:proofErr w:type="spellEnd"/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C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ytokinesis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B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udding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B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inary fission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R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egeneration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A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sexual reproduction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G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 xml:space="preserve">ene 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G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enome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R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eplication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M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eiosis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G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ametes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S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perm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lastRenderedPageBreak/>
              <w:t>E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gg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H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aploid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0B466A" w:rsidRPr="000B466A" w:rsidTr="000B466A">
        <w:tc>
          <w:tcPr>
            <w:tcW w:w="235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Di</w:t>
            </w:r>
            <w:r w:rsidRPr="000B466A"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ploid</w:t>
            </w:r>
          </w:p>
        </w:tc>
        <w:tc>
          <w:tcPr>
            <w:tcW w:w="7218" w:type="dxa"/>
          </w:tcPr>
          <w:p w:rsidR="000B466A" w:rsidRPr="000B466A" w:rsidRDefault="000B466A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  <w:tr w:rsidR="005614F5" w:rsidRPr="000B466A" w:rsidTr="000B466A">
        <w:tc>
          <w:tcPr>
            <w:tcW w:w="2358" w:type="dxa"/>
          </w:tcPr>
          <w:p w:rsidR="005614F5" w:rsidRDefault="005614F5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 w:val="32"/>
                <w:szCs w:val="20"/>
              </w:rPr>
            </w:pPr>
            <w:r>
              <w:rPr>
                <w:rFonts w:ascii="Microsoft Sans Serif" w:hAnsi="Microsoft Sans Serif" w:cs="Microsoft Sans Serif"/>
                <w:bCs/>
                <w:sz w:val="32"/>
                <w:szCs w:val="20"/>
              </w:rPr>
              <w:t>Fertilization</w:t>
            </w:r>
          </w:p>
        </w:tc>
        <w:tc>
          <w:tcPr>
            <w:tcW w:w="7218" w:type="dxa"/>
          </w:tcPr>
          <w:p w:rsidR="005614F5" w:rsidRPr="000B466A" w:rsidRDefault="005614F5" w:rsidP="0095150A">
            <w:pPr>
              <w:spacing w:line="360" w:lineRule="auto"/>
              <w:rPr>
                <w:rFonts w:ascii="Microsoft Sans Serif" w:hAnsi="Microsoft Sans Serif" w:cs="Microsoft Sans Serif"/>
                <w:bCs/>
                <w:szCs w:val="20"/>
              </w:rPr>
            </w:pPr>
          </w:p>
        </w:tc>
      </w:tr>
    </w:tbl>
    <w:p w:rsidR="0095150A" w:rsidRDefault="0095150A">
      <w:pPr>
        <w:rPr>
          <w:sz w:val="32"/>
          <w:u w:val="single"/>
        </w:rPr>
      </w:pPr>
    </w:p>
    <w:p w:rsidR="000B466A" w:rsidRPr="001C7238" w:rsidRDefault="000B466A">
      <w:pPr>
        <w:rPr>
          <w:sz w:val="32"/>
        </w:rPr>
      </w:pPr>
      <w:r w:rsidRPr="001C7238">
        <w:rPr>
          <w:sz w:val="32"/>
          <w:u w:val="single"/>
        </w:rPr>
        <w:t>Concepts</w:t>
      </w:r>
      <w:r w:rsidRPr="001C7238">
        <w:rPr>
          <w:sz w:val="32"/>
        </w:rPr>
        <w:t>:</w:t>
      </w:r>
      <w:r w:rsidR="0095150A">
        <w:rPr>
          <w:sz w:val="32"/>
        </w:rPr>
        <w:t xml:space="preserve"> (You must complete and attach these on a separate sheet of paper for extra credit)</w:t>
      </w:r>
    </w:p>
    <w:p w:rsidR="000B466A" w:rsidRPr="001C7238" w:rsidRDefault="000B466A" w:rsidP="000B466A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C</w:t>
      </w:r>
      <w:r w:rsidR="0095150A">
        <w:rPr>
          <w:sz w:val="32"/>
        </w:rPr>
        <w:t xml:space="preserve">reate a chart that identifies the differences in </w:t>
      </w:r>
      <w:r w:rsidRPr="001C7238">
        <w:rPr>
          <w:sz w:val="32"/>
        </w:rPr>
        <w:t xml:space="preserve"> </w:t>
      </w:r>
      <w:r w:rsidRPr="0095150A">
        <w:rPr>
          <w:sz w:val="32"/>
          <w:u w:val="single"/>
        </w:rPr>
        <w:t>Asexual</w:t>
      </w:r>
      <w:r w:rsidRPr="001C7238">
        <w:rPr>
          <w:sz w:val="32"/>
        </w:rPr>
        <w:t xml:space="preserve"> and </w:t>
      </w:r>
      <w:r w:rsidRPr="0095150A">
        <w:rPr>
          <w:sz w:val="32"/>
          <w:u w:val="single"/>
        </w:rPr>
        <w:t>Sexual</w:t>
      </w:r>
      <w:r w:rsidRPr="001C7238">
        <w:rPr>
          <w:sz w:val="32"/>
        </w:rPr>
        <w:t xml:space="preserve"> reproduction</w:t>
      </w:r>
    </w:p>
    <w:p w:rsidR="001C7238" w:rsidRPr="001C7238" w:rsidRDefault="0095150A" w:rsidP="000B466A">
      <w:pPr>
        <w:pStyle w:val="ListParagraph"/>
        <w:numPr>
          <w:ilvl w:val="0"/>
          <w:numId w:val="1"/>
        </w:numPr>
        <w:rPr>
          <w:sz w:val="32"/>
        </w:rPr>
      </w:pPr>
      <w:r>
        <w:rPr>
          <w:sz w:val="32"/>
        </w:rPr>
        <w:t xml:space="preserve">List and </w:t>
      </w:r>
      <w:r w:rsidRPr="0095150A">
        <w:rPr>
          <w:sz w:val="32"/>
          <w:u w:val="single"/>
        </w:rPr>
        <w:t>describe</w:t>
      </w:r>
      <w:r w:rsidR="001C7238" w:rsidRPr="001C7238">
        <w:rPr>
          <w:sz w:val="32"/>
        </w:rPr>
        <w:t xml:space="preserve"> methods of asexual reproduction</w:t>
      </w:r>
    </w:p>
    <w:p w:rsidR="000B466A" w:rsidRPr="001C7238" w:rsidRDefault="000B466A" w:rsidP="000B466A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 xml:space="preserve">Give </w:t>
      </w:r>
      <w:r w:rsidR="001C7238" w:rsidRPr="001C7238">
        <w:rPr>
          <w:sz w:val="32"/>
        </w:rPr>
        <w:t>advantages and disadvantages of asexual reproduction</w:t>
      </w:r>
    </w:p>
    <w:p w:rsidR="001C7238" w:rsidRPr="001C7238" w:rsidRDefault="001C7238" w:rsidP="001C7238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Give advantages and disadvantages of sexual reproduction</w:t>
      </w:r>
    </w:p>
    <w:p w:rsidR="001C7238" w:rsidRPr="001C7238" w:rsidRDefault="001C7238" w:rsidP="001C7238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Identify structure of DNA (Sugar Phosphate Backbone, Base Pairs)</w:t>
      </w:r>
    </w:p>
    <w:p w:rsidR="001C7238" w:rsidRPr="001C7238" w:rsidRDefault="001C7238" w:rsidP="001C7238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Explain DNA replication and its function during cell division</w:t>
      </w:r>
    </w:p>
    <w:p w:rsidR="001C7238" w:rsidRPr="001C7238" w:rsidRDefault="001C7238" w:rsidP="000B466A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Identify all parts of the cell cycle</w:t>
      </w:r>
      <w:r w:rsidR="0095150A">
        <w:rPr>
          <w:sz w:val="32"/>
        </w:rPr>
        <w:t xml:space="preserve"> and what happens during each part</w:t>
      </w:r>
    </w:p>
    <w:p w:rsidR="001C7238" w:rsidRPr="001C7238" w:rsidRDefault="001C7238" w:rsidP="000B466A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Explain the difference between haploid and diploid</w:t>
      </w:r>
      <w:r w:rsidR="0095150A">
        <w:rPr>
          <w:sz w:val="32"/>
        </w:rPr>
        <w:t xml:space="preserve"> cells</w:t>
      </w:r>
    </w:p>
    <w:p w:rsidR="001C7238" w:rsidRDefault="001C7238" w:rsidP="000B466A">
      <w:pPr>
        <w:pStyle w:val="ListParagraph"/>
        <w:numPr>
          <w:ilvl w:val="0"/>
          <w:numId w:val="1"/>
        </w:numPr>
        <w:rPr>
          <w:sz w:val="32"/>
        </w:rPr>
      </w:pPr>
      <w:r w:rsidRPr="001C7238">
        <w:rPr>
          <w:sz w:val="32"/>
        </w:rPr>
        <w:t>Compare and contrast mitosis and meiosis</w:t>
      </w:r>
    </w:p>
    <w:p w:rsidR="0095150A" w:rsidRDefault="0095150A" w:rsidP="0095150A">
      <w:pPr>
        <w:rPr>
          <w:sz w:val="32"/>
        </w:rPr>
      </w:pPr>
    </w:p>
    <w:p w:rsidR="0095150A" w:rsidRDefault="0095150A" w:rsidP="0095150A">
      <w:pPr>
        <w:rPr>
          <w:sz w:val="32"/>
        </w:rPr>
      </w:pPr>
      <w:r>
        <w:rPr>
          <w:sz w:val="32"/>
        </w:rPr>
        <w:t>You may want to attach and study:</w:t>
      </w:r>
    </w:p>
    <w:p w:rsidR="0095150A" w:rsidRDefault="0095150A" w:rsidP="0095150A">
      <w:pPr>
        <w:rPr>
          <w:sz w:val="32"/>
        </w:rPr>
      </w:pPr>
      <w:r>
        <w:rPr>
          <w:sz w:val="32"/>
        </w:rPr>
        <w:t>--Reproduction Reading “quiz”</w:t>
      </w:r>
    </w:p>
    <w:p w:rsidR="0095150A" w:rsidRDefault="0095150A" w:rsidP="0095150A">
      <w:pPr>
        <w:rPr>
          <w:sz w:val="32"/>
        </w:rPr>
      </w:pPr>
      <w:r>
        <w:rPr>
          <w:sz w:val="32"/>
        </w:rPr>
        <w:t>--Cell Cycle Worksheet</w:t>
      </w:r>
    </w:p>
    <w:p w:rsidR="0095150A" w:rsidRDefault="0095150A" w:rsidP="0095150A">
      <w:pPr>
        <w:rPr>
          <w:sz w:val="32"/>
        </w:rPr>
      </w:pPr>
      <w:r>
        <w:rPr>
          <w:sz w:val="32"/>
        </w:rPr>
        <w:t>--Meiosis:  Check for Understanding Worksheet</w:t>
      </w:r>
    </w:p>
    <w:p w:rsidR="0095150A" w:rsidRPr="0095150A" w:rsidRDefault="0095150A" w:rsidP="0095150A">
      <w:pPr>
        <w:rPr>
          <w:sz w:val="32"/>
        </w:rPr>
      </w:pPr>
      <w:r>
        <w:rPr>
          <w:sz w:val="32"/>
        </w:rPr>
        <w:t>--</w:t>
      </w:r>
    </w:p>
    <w:p w:rsidR="001C7238" w:rsidRDefault="001C7238" w:rsidP="001C7238">
      <w:pPr>
        <w:pStyle w:val="ListParagraph"/>
        <w:ind w:left="360"/>
      </w:pPr>
    </w:p>
    <w:p w:rsidR="001C7238" w:rsidRDefault="001C7238" w:rsidP="001C7238"/>
    <w:p w:rsidR="000B466A" w:rsidRDefault="000B466A"/>
    <w:sectPr w:rsidR="000B466A" w:rsidSect="00AB72A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Microsoft Sans Serif">
    <w:panose1 w:val="020B0604020202020204"/>
    <w:charset w:val="00"/>
    <w:family w:val="swiss"/>
    <w:pitch w:val="variable"/>
    <w:sig w:usb0="E1002AFF" w:usb1="C0000002" w:usb2="00000008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62942697"/>
    <w:multiLevelType w:val="hybridMultilevel"/>
    <w:tmpl w:val="5C50D5D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466A"/>
    <w:rsid w:val="000B466A"/>
    <w:rsid w:val="00164FA4"/>
    <w:rsid w:val="001C7238"/>
    <w:rsid w:val="005614F5"/>
    <w:rsid w:val="0095150A"/>
    <w:rsid w:val="009A53B6"/>
    <w:rsid w:val="00AB72A0"/>
    <w:rsid w:val="00B412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B977C019-E4CE-407F-89EA-E8E044CD7A7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AB72A0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0B46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0B46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166</Words>
  <Characters>951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VASC</dc:creator>
  <cp:lastModifiedBy>Oates, Jazzmin L.</cp:lastModifiedBy>
  <cp:revision>2</cp:revision>
  <cp:lastPrinted>2015-02-09T10:36:00Z</cp:lastPrinted>
  <dcterms:created xsi:type="dcterms:W3CDTF">2016-02-18T19:47:00Z</dcterms:created>
  <dcterms:modified xsi:type="dcterms:W3CDTF">2016-02-18T19:47:00Z</dcterms:modified>
</cp:coreProperties>
</file>